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Hlk158990625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136500E8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645DAF" w:rsidRPr="00645DAF">
        <w:rPr>
          <w:b/>
        </w:rPr>
        <w:t>Consultant to Develop and Write the Trend Reports for ASCC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562D934E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Closing date:</w:t>
      </w:r>
      <w:r w:rsidR="00E95240">
        <w:rPr>
          <w:rFonts w:cs="Calibri"/>
          <w:color w:val="000000"/>
        </w:rPr>
        <w:t xml:space="preserve"> </w:t>
      </w:r>
      <w:r w:rsidR="00C51B00">
        <w:rPr>
          <w:rFonts w:cs="Calibri"/>
          <w:b/>
          <w:color w:val="000000"/>
        </w:rPr>
        <w:t>Thursda</w:t>
      </w:r>
      <w:r w:rsidR="00B80276">
        <w:rPr>
          <w:rFonts w:cs="Calibri"/>
          <w:b/>
          <w:color w:val="000000"/>
        </w:rPr>
        <w:t>y, 2</w:t>
      </w:r>
      <w:r w:rsidR="00645DAF">
        <w:rPr>
          <w:rFonts w:cs="Calibri"/>
          <w:b/>
          <w:color w:val="000000"/>
        </w:rPr>
        <w:t>2</w:t>
      </w:r>
      <w:bookmarkStart w:id="1" w:name="_GoBack"/>
      <w:bookmarkEnd w:id="1"/>
      <w:r w:rsidR="00B80276">
        <w:rPr>
          <w:rFonts w:cs="Calibri"/>
          <w:b/>
          <w:color w:val="000000"/>
        </w:rPr>
        <w:t xml:space="preserve"> February 2024</w:t>
      </w:r>
      <w:r w:rsidR="00C51B0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bookmarkEnd w:id="0"/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6450F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45DAF"/>
    <w:rsid w:val="00695A57"/>
    <w:rsid w:val="00697CF0"/>
    <w:rsid w:val="006A2E40"/>
    <w:rsid w:val="006D49BB"/>
    <w:rsid w:val="007D7220"/>
    <w:rsid w:val="00807C11"/>
    <w:rsid w:val="00825373"/>
    <w:rsid w:val="0088584D"/>
    <w:rsid w:val="008A2635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80276"/>
    <w:rsid w:val="00BD446A"/>
    <w:rsid w:val="00C51B00"/>
    <w:rsid w:val="00C94AF0"/>
    <w:rsid w:val="00CA10A6"/>
    <w:rsid w:val="00CA3168"/>
    <w:rsid w:val="00CA616C"/>
    <w:rsid w:val="00CB1621"/>
    <w:rsid w:val="00D4683F"/>
    <w:rsid w:val="00D54553"/>
    <w:rsid w:val="00D87453"/>
    <w:rsid w:val="00E95240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51abc8bd-a071-4808-a941-9d20cff20e3f"/>
    <ds:schemaRef ds:uri="http://purl.org/dc/elements/1.1/"/>
    <ds:schemaRef ds:uri="http://schemas.microsoft.com/office/2006/metadata/properties"/>
    <ds:schemaRef ds:uri="8a8e54a3-d4e4-4540-8321-358826d4aff6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69</cp:revision>
  <cp:lastPrinted>2023-03-17T03:42:00Z</cp:lastPrinted>
  <dcterms:created xsi:type="dcterms:W3CDTF">2023-01-20T11:38:00Z</dcterms:created>
  <dcterms:modified xsi:type="dcterms:W3CDTF">2024-02-16T09:03:00Z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